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73802" w14:textId="77777777" w:rsidR="00EB7480" w:rsidRDefault="001D14C6">
      <w:pPr>
        <w:pStyle w:val="Heading"/>
        <w:jc w:val="center"/>
        <w:rPr>
          <w:sz w:val="32"/>
          <w:szCs w:val="32"/>
        </w:rPr>
      </w:pPr>
      <w:r>
        <w:rPr>
          <w:sz w:val="32"/>
          <w:szCs w:val="32"/>
        </w:rPr>
        <w:t>Request for Architectural Approval</w:t>
      </w:r>
    </w:p>
    <w:p w14:paraId="2AB73803" w14:textId="77777777" w:rsidR="00EB7480" w:rsidRDefault="00EB7480">
      <w:pPr>
        <w:pStyle w:val="Body"/>
      </w:pPr>
    </w:p>
    <w:p w14:paraId="2AB73804" w14:textId="52EE88DF" w:rsidR="00EB7480" w:rsidRPr="00CB1F2D" w:rsidRDefault="001D14C6" w:rsidP="00CB1F2D">
      <w:pPr>
        <w:pStyle w:val="Body"/>
        <w:rPr>
          <w:color w:val="FF0000"/>
          <w:sz w:val="22"/>
          <w:szCs w:val="22"/>
        </w:rPr>
      </w:pPr>
      <w:r>
        <w:rPr>
          <w:sz w:val="22"/>
          <w:szCs w:val="22"/>
        </w:rPr>
        <w:t xml:space="preserve">This request is to be completed and submitted to the AC </w:t>
      </w:r>
      <w:r>
        <w:rPr>
          <w:i/>
          <w:iCs/>
          <w:sz w:val="22"/>
          <w:szCs w:val="22"/>
        </w:rPr>
        <w:t>(Architectural Committee)</w:t>
      </w:r>
      <w:r>
        <w:rPr>
          <w:sz w:val="22"/>
          <w:szCs w:val="22"/>
        </w:rPr>
        <w:t xml:space="preserve">. </w:t>
      </w:r>
      <w:r>
        <w:rPr>
          <w:b/>
          <w:bCs/>
          <w:sz w:val="22"/>
          <w:szCs w:val="22"/>
        </w:rPr>
        <w:t>Approval must be received BEFORE any work commences.</w:t>
      </w:r>
      <w:r w:rsidR="00CB1F2D">
        <w:rPr>
          <w:b/>
          <w:bCs/>
          <w:sz w:val="22"/>
          <w:szCs w:val="22"/>
        </w:rPr>
        <w:t xml:space="preserve"> </w:t>
      </w:r>
      <w:r w:rsidR="00CB1F2D" w:rsidRPr="00CB1F2D">
        <w:rPr>
          <w:b/>
          <w:bCs/>
          <w:color w:val="FF0000"/>
          <w:sz w:val="22"/>
          <w:szCs w:val="22"/>
        </w:rPr>
        <w:t xml:space="preserve">PLEASE DOWNLOAD AND SAVE THIS </w:t>
      </w:r>
      <w:r w:rsidR="003D4E8F">
        <w:rPr>
          <w:b/>
          <w:bCs/>
          <w:color w:val="FF0000"/>
          <w:sz w:val="22"/>
          <w:szCs w:val="22"/>
        </w:rPr>
        <w:t xml:space="preserve">DOCUMENT </w:t>
      </w:r>
      <w:r w:rsidR="00CB1F2D" w:rsidRPr="00CB1F2D">
        <w:rPr>
          <w:b/>
          <w:bCs/>
          <w:color w:val="FF0000"/>
          <w:sz w:val="22"/>
          <w:szCs w:val="22"/>
        </w:rPr>
        <w:t>TO YOUR COMPUTER BEFORE FILLING IN THE FORM IF YOU WANT TO SAVE IT.</w:t>
      </w:r>
      <w:r w:rsidRPr="00CB1F2D">
        <w:rPr>
          <w:b/>
          <w:bCs/>
          <w:color w:val="FF0000"/>
          <w:sz w:val="22"/>
          <w:szCs w:val="22"/>
        </w:rPr>
        <w:t xml:space="preserve"> </w:t>
      </w:r>
      <w:r w:rsidRPr="00CB1F2D">
        <w:rPr>
          <w:color w:val="FF0000"/>
          <w:sz w:val="22"/>
          <w:szCs w:val="22"/>
        </w:rPr>
        <w:t xml:space="preserve"> </w:t>
      </w:r>
    </w:p>
    <w:p w14:paraId="2AB73805" w14:textId="77777777" w:rsidR="00EB7480" w:rsidRDefault="00EB7480">
      <w:pPr>
        <w:pStyle w:val="Body"/>
        <w:rPr>
          <w:sz w:val="22"/>
          <w:szCs w:val="22"/>
        </w:rPr>
      </w:pPr>
    </w:p>
    <w:p w14:paraId="2AB73806" w14:textId="432BE6FF" w:rsidR="00EB7480" w:rsidRDefault="001D14C6">
      <w:pPr>
        <w:pStyle w:val="Body"/>
        <w:rPr>
          <w:sz w:val="22"/>
          <w:szCs w:val="22"/>
        </w:rPr>
      </w:pPr>
      <w:r>
        <w:rPr>
          <w:sz w:val="22"/>
          <w:szCs w:val="22"/>
        </w:rPr>
        <w:t xml:space="preserve">Completed forms, along with any </w:t>
      </w:r>
      <w:r w:rsidRPr="002315E8">
        <w:rPr>
          <w:sz w:val="22"/>
          <w:szCs w:val="22"/>
        </w:rPr>
        <w:t>attachments</w:t>
      </w:r>
      <w:r>
        <w:rPr>
          <w:sz w:val="22"/>
          <w:szCs w:val="22"/>
        </w:rPr>
        <w:t xml:space="preserve"> should be emailed to: </w:t>
      </w:r>
      <w:bookmarkStart w:id="0" w:name="_Hlk62061919"/>
      <w:r w:rsidRPr="008D5339">
        <w:rPr>
          <w:i/>
          <w:iCs/>
          <w:color w:val="0000FF"/>
          <w:sz w:val="22"/>
          <w:szCs w:val="22"/>
        </w:rPr>
        <w:t>AC-OHP@outlook.com</w:t>
      </w:r>
      <w:bookmarkEnd w:id="0"/>
      <w:r>
        <w:rPr>
          <w:sz w:val="22"/>
          <w:szCs w:val="22"/>
        </w:rPr>
        <w:t xml:space="preserve">; mailed to </w:t>
      </w:r>
      <w:r>
        <w:rPr>
          <w:i/>
          <w:iCs/>
          <w:sz w:val="22"/>
          <w:szCs w:val="22"/>
        </w:rPr>
        <w:t>Sentry Management, Inc., 2605 Enterprise Rd. E #200, Clearwater FL 33759</w:t>
      </w:r>
      <w:r>
        <w:rPr>
          <w:sz w:val="22"/>
          <w:szCs w:val="22"/>
        </w:rPr>
        <w:t xml:space="preserve">; or </w:t>
      </w:r>
      <w:proofErr w:type="gramStart"/>
      <w:r>
        <w:rPr>
          <w:sz w:val="22"/>
          <w:szCs w:val="22"/>
        </w:rPr>
        <w:t>Faxed</w:t>
      </w:r>
      <w:proofErr w:type="gramEnd"/>
      <w:r>
        <w:rPr>
          <w:sz w:val="22"/>
          <w:szCs w:val="22"/>
        </w:rPr>
        <w:t xml:space="preserve"> to </w:t>
      </w:r>
      <w:r>
        <w:rPr>
          <w:i/>
          <w:iCs/>
          <w:sz w:val="22"/>
          <w:szCs w:val="22"/>
        </w:rPr>
        <w:t>727-799-8984</w:t>
      </w:r>
      <w:r>
        <w:rPr>
          <w:sz w:val="22"/>
          <w:szCs w:val="22"/>
        </w:rPr>
        <w:t xml:space="preserve">.  </w:t>
      </w:r>
      <w:r>
        <w:rPr>
          <w:b/>
          <w:bCs/>
          <w:sz w:val="22"/>
          <w:szCs w:val="22"/>
        </w:rPr>
        <w:t xml:space="preserve"> Failure to provide all required information may result in a delay in considering your request.  </w:t>
      </w:r>
    </w:p>
    <w:p w14:paraId="2AB73807" w14:textId="77777777" w:rsidR="00EB7480" w:rsidRDefault="00EB7480">
      <w:pPr>
        <w:pStyle w:val="Body"/>
        <w:rPr>
          <w:sz w:val="22"/>
          <w:szCs w:val="22"/>
        </w:rPr>
      </w:pPr>
    </w:p>
    <w:p w14:paraId="2AB73808" w14:textId="77777777" w:rsidR="00EB7480" w:rsidRDefault="001D14C6">
      <w:pPr>
        <w:pStyle w:val="Body"/>
        <w:rPr>
          <w:sz w:val="22"/>
          <w:szCs w:val="22"/>
        </w:rPr>
      </w:pPr>
      <w:r>
        <w:rPr>
          <w:sz w:val="22"/>
          <w:szCs w:val="22"/>
        </w:rPr>
        <w:t xml:space="preserve">For further information about standards for all properties in the Old Harbor Place Homeowners Association, please </w:t>
      </w:r>
      <w:r w:rsidRPr="003135CC">
        <w:rPr>
          <w:sz w:val="22"/>
          <w:szCs w:val="22"/>
        </w:rPr>
        <w:t>see</w:t>
      </w:r>
      <w:r>
        <w:rPr>
          <w:sz w:val="22"/>
          <w:szCs w:val="22"/>
        </w:rPr>
        <w:t xml:space="preserve"> </w:t>
      </w:r>
      <w:r>
        <w:rPr>
          <w:i/>
          <w:iCs/>
          <w:sz w:val="22"/>
          <w:szCs w:val="22"/>
        </w:rPr>
        <w:t>Old Harbor Place Homeowners</w:t>
      </w:r>
      <w:r>
        <w:rPr>
          <w:i/>
          <w:iCs/>
          <w:sz w:val="22"/>
          <w:szCs w:val="22"/>
          <w:rtl/>
        </w:rPr>
        <w:t xml:space="preserve">’ </w:t>
      </w:r>
      <w:r>
        <w:rPr>
          <w:i/>
          <w:iCs/>
          <w:sz w:val="22"/>
          <w:szCs w:val="22"/>
        </w:rPr>
        <w:t>Association, Inc. Architectural Committee Guidelines and Standards:</w:t>
      </w:r>
      <w:r>
        <w:rPr>
          <w:sz w:val="22"/>
          <w:szCs w:val="22"/>
        </w:rPr>
        <w:t xml:space="preserve"> </w:t>
      </w:r>
    </w:p>
    <w:p w14:paraId="63DBB0F5" w14:textId="03F1D885" w:rsidR="00E116D2" w:rsidRDefault="00E26F65">
      <w:pPr>
        <w:pStyle w:val="Body"/>
        <w:rPr>
          <w:sz w:val="22"/>
          <w:szCs w:val="22"/>
        </w:rPr>
      </w:pPr>
      <w:hyperlink r:id="rId6" w:history="1">
        <w:r>
          <w:rPr>
            <w:rStyle w:val="Hyperlink"/>
            <w:sz w:val="22"/>
            <w:szCs w:val="22"/>
          </w:rPr>
          <w:t>https://oldharborplace.com/data/files/acc-docs/2025-03-26oldharborplacearchitecturalguidelinesfinal.pdf</w:t>
        </w:r>
      </w:hyperlink>
    </w:p>
    <w:p w14:paraId="2AB7380B" w14:textId="77777777" w:rsidR="00EB7480" w:rsidRDefault="001D14C6">
      <w:pPr>
        <w:pStyle w:val="Heading"/>
      </w:pPr>
      <w:r>
        <w:t>Old Harbor Place; Safety Harbor, Florida 34695</w:t>
      </w:r>
    </w:p>
    <w:p w14:paraId="2AB7380C" w14:textId="77777777" w:rsidR="00EB7480" w:rsidRDefault="001D14C6">
      <w:pPr>
        <w:pStyle w:val="Heading2"/>
      </w:pPr>
      <w:proofErr w:type="gramStart"/>
      <w:r>
        <w:t>Homeowner  Information</w:t>
      </w:r>
      <w:proofErr w:type="gramEnd"/>
    </w:p>
    <w:tbl>
      <w:tblPr>
        <w:tblW w:w="101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8"/>
        <w:gridCol w:w="974"/>
        <w:gridCol w:w="107"/>
        <w:gridCol w:w="2833"/>
        <w:gridCol w:w="2865"/>
        <w:gridCol w:w="667"/>
        <w:gridCol w:w="680"/>
        <w:gridCol w:w="154"/>
        <w:gridCol w:w="1691"/>
        <w:gridCol w:w="109"/>
      </w:tblGrid>
      <w:tr w:rsidR="00EB7480" w14:paraId="2AB73813" w14:textId="77777777" w:rsidTr="009B589D">
        <w:trPr>
          <w:gridAfter w:val="1"/>
          <w:wAfter w:w="109" w:type="dxa"/>
          <w:trHeight w:val="454"/>
          <w:jc w:val="center"/>
        </w:trPr>
        <w:tc>
          <w:tcPr>
            <w:tcW w:w="1082" w:type="dxa"/>
            <w:gridSpan w:val="2"/>
            <w:tcBorders>
              <w:top w:val="nil"/>
              <w:left w:val="nil"/>
              <w:bottom w:val="nil"/>
              <w:right w:val="nil"/>
            </w:tcBorders>
            <w:shd w:val="clear" w:color="auto" w:fill="auto"/>
            <w:tcMar>
              <w:top w:w="80" w:type="dxa"/>
              <w:left w:w="80" w:type="dxa"/>
              <w:bottom w:w="80" w:type="dxa"/>
              <w:right w:w="80" w:type="dxa"/>
            </w:tcMar>
            <w:vAlign w:val="bottom"/>
          </w:tcPr>
          <w:p w14:paraId="2AB7380D" w14:textId="77777777" w:rsidR="00EB7480" w:rsidRDefault="001D14C6">
            <w:pPr>
              <w:pStyle w:val="Body"/>
            </w:pPr>
            <w:r>
              <w:t>Full Name:</w:t>
            </w:r>
          </w:p>
        </w:tc>
        <w:tc>
          <w:tcPr>
            <w:tcW w:w="2940" w:type="dxa"/>
            <w:gridSpan w:val="2"/>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AB7380E" w14:textId="77777777" w:rsidR="00EB7480" w:rsidRDefault="00EB7480"/>
        </w:tc>
        <w:tc>
          <w:tcPr>
            <w:tcW w:w="2865"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AB7380F" w14:textId="77777777" w:rsidR="00EB7480" w:rsidRDefault="00EB7480"/>
        </w:tc>
        <w:tc>
          <w:tcPr>
            <w:tcW w:w="667"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AB73810" w14:textId="77777777" w:rsidR="00EB7480" w:rsidRDefault="00EB7480"/>
        </w:tc>
        <w:tc>
          <w:tcPr>
            <w:tcW w:w="680" w:type="dxa"/>
            <w:tcBorders>
              <w:top w:val="nil"/>
              <w:left w:val="nil"/>
              <w:bottom w:val="nil"/>
              <w:right w:val="nil"/>
            </w:tcBorders>
            <w:shd w:val="clear" w:color="auto" w:fill="auto"/>
            <w:tcMar>
              <w:top w:w="80" w:type="dxa"/>
              <w:left w:w="80" w:type="dxa"/>
              <w:bottom w:w="80" w:type="dxa"/>
              <w:right w:w="80" w:type="dxa"/>
            </w:tcMar>
            <w:vAlign w:val="bottom"/>
          </w:tcPr>
          <w:p w14:paraId="2AB73811" w14:textId="77777777" w:rsidR="00EB7480" w:rsidRDefault="001D14C6">
            <w:pPr>
              <w:pStyle w:val="Heading4"/>
            </w:pPr>
            <w:r>
              <w:t>Date:</w:t>
            </w:r>
          </w:p>
        </w:tc>
        <w:tc>
          <w:tcPr>
            <w:tcW w:w="1845" w:type="dxa"/>
            <w:gridSpan w:val="2"/>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AB73812" w14:textId="77777777" w:rsidR="00EB7480" w:rsidRDefault="00EB7480"/>
        </w:tc>
      </w:tr>
      <w:tr w:rsidR="00EB7480" w14:paraId="2AB7381A" w14:textId="77777777" w:rsidTr="009B589D">
        <w:trPr>
          <w:gridAfter w:val="1"/>
          <w:wAfter w:w="109" w:type="dxa"/>
          <w:trHeight w:val="224"/>
          <w:jc w:val="center"/>
        </w:trPr>
        <w:tc>
          <w:tcPr>
            <w:tcW w:w="1082" w:type="dxa"/>
            <w:gridSpan w:val="2"/>
            <w:tcBorders>
              <w:top w:val="nil"/>
              <w:left w:val="nil"/>
              <w:bottom w:val="nil"/>
              <w:right w:val="nil"/>
            </w:tcBorders>
            <w:shd w:val="clear" w:color="auto" w:fill="auto"/>
            <w:tcMar>
              <w:top w:w="80" w:type="dxa"/>
              <w:left w:w="80" w:type="dxa"/>
              <w:bottom w:w="80" w:type="dxa"/>
              <w:right w:w="80" w:type="dxa"/>
            </w:tcMar>
            <w:vAlign w:val="bottom"/>
          </w:tcPr>
          <w:p w14:paraId="2AB73814" w14:textId="77777777" w:rsidR="00EB7480" w:rsidRDefault="00EB7480"/>
        </w:tc>
        <w:tc>
          <w:tcPr>
            <w:tcW w:w="2940" w:type="dxa"/>
            <w:gridSpan w:val="2"/>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AB73815" w14:textId="77777777" w:rsidR="00EB7480" w:rsidRDefault="001D14C6">
            <w:pPr>
              <w:pStyle w:val="Heading3"/>
            </w:pPr>
            <w:r>
              <w:t>Last</w:t>
            </w:r>
          </w:p>
        </w:tc>
        <w:tc>
          <w:tcPr>
            <w:tcW w:w="286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AB73816" w14:textId="77777777" w:rsidR="00EB7480" w:rsidRDefault="001D14C6">
            <w:pPr>
              <w:pStyle w:val="Heading3"/>
            </w:pPr>
            <w:r>
              <w:t>First</w:t>
            </w:r>
          </w:p>
        </w:tc>
        <w:tc>
          <w:tcPr>
            <w:tcW w:w="667"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AB73817" w14:textId="77777777" w:rsidR="00EB7480" w:rsidRDefault="001D14C6">
            <w:pPr>
              <w:pStyle w:val="Heading3"/>
            </w:pPr>
            <w:r>
              <w:t>M.I.</w:t>
            </w:r>
          </w:p>
        </w:tc>
        <w:tc>
          <w:tcPr>
            <w:tcW w:w="680" w:type="dxa"/>
            <w:tcBorders>
              <w:top w:val="nil"/>
              <w:left w:val="nil"/>
              <w:bottom w:val="nil"/>
              <w:right w:val="nil"/>
            </w:tcBorders>
            <w:shd w:val="clear" w:color="auto" w:fill="auto"/>
            <w:tcMar>
              <w:top w:w="80" w:type="dxa"/>
              <w:left w:w="80" w:type="dxa"/>
              <w:bottom w:w="80" w:type="dxa"/>
              <w:right w:w="80" w:type="dxa"/>
            </w:tcMar>
            <w:vAlign w:val="bottom"/>
          </w:tcPr>
          <w:p w14:paraId="2AB73818" w14:textId="77777777" w:rsidR="00EB7480" w:rsidRDefault="00EB7480"/>
        </w:tc>
        <w:tc>
          <w:tcPr>
            <w:tcW w:w="1845" w:type="dxa"/>
            <w:gridSpan w:val="2"/>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AB73819" w14:textId="77777777" w:rsidR="00EB7480" w:rsidRDefault="00EB7480"/>
        </w:tc>
      </w:tr>
      <w:tr w:rsidR="00EB7480" w14:paraId="2AB73820" w14:textId="77777777" w:rsidTr="009B589D">
        <w:tblPrEx>
          <w:jc w:val="left"/>
        </w:tblPrEx>
        <w:trPr>
          <w:gridBefore w:val="1"/>
          <w:wBefore w:w="108" w:type="dxa"/>
          <w:trHeight w:val="234"/>
        </w:trPr>
        <w:tc>
          <w:tcPr>
            <w:tcW w:w="1081" w:type="dxa"/>
            <w:gridSpan w:val="2"/>
            <w:tcBorders>
              <w:top w:val="nil"/>
              <w:left w:val="nil"/>
              <w:bottom w:val="nil"/>
              <w:right w:val="nil"/>
            </w:tcBorders>
            <w:shd w:val="clear" w:color="auto" w:fill="auto"/>
            <w:tcMar>
              <w:top w:w="80" w:type="dxa"/>
              <w:left w:w="80" w:type="dxa"/>
              <w:bottom w:w="80" w:type="dxa"/>
              <w:right w:w="80" w:type="dxa"/>
            </w:tcMar>
            <w:vAlign w:val="bottom"/>
          </w:tcPr>
          <w:p w14:paraId="2AB7381D" w14:textId="77777777" w:rsidR="00EB7480" w:rsidRDefault="001D14C6" w:rsidP="009B589D">
            <w:pPr>
              <w:pStyle w:val="Body"/>
              <w:ind w:left="-94" w:hanging="4"/>
            </w:pPr>
            <w:r>
              <w:t>Address:</w:t>
            </w:r>
          </w:p>
        </w:tc>
        <w:tc>
          <w:tcPr>
            <w:tcW w:w="7199" w:type="dxa"/>
            <w:gridSpan w:val="5"/>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AB7381E" w14:textId="77777777" w:rsidR="00EB7480" w:rsidRDefault="00EB7480"/>
        </w:tc>
        <w:tc>
          <w:tcPr>
            <w:tcW w:w="1800" w:type="dxa"/>
            <w:gridSpan w:val="2"/>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AB7381F" w14:textId="77777777" w:rsidR="00EB7480" w:rsidRDefault="00EB7480"/>
        </w:tc>
      </w:tr>
      <w:tr w:rsidR="00EB7480" w14:paraId="2AB73824" w14:textId="77777777" w:rsidTr="009B589D">
        <w:tblPrEx>
          <w:jc w:val="left"/>
        </w:tblPrEx>
        <w:trPr>
          <w:gridBefore w:val="1"/>
          <w:wBefore w:w="108" w:type="dxa"/>
          <w:trHeight w:val="224"/>
        </w:trPr>
        <w:tc>
          <w:tcPr>
            <w:tcW w:w="1081" w:type="dxa"/>
            <w:gridSpan w:val="2"/>
            <w:tcBorders>
              <w:top w:val="nil"/>
              <w:left w:val="nil"/>
              <w:bottom w:val="nil"/>
              <w:right w:val="nil"/>
            </w:tcBorders>
            <w:shd w:val="clear" w:color="auto" w:fill="auto"/>
            <w:tcMar>
              <w:top w:w="80" w:type="dxa"/>
              <w:left w:w="80" w:type="dxa"/>
              <w:bottom w:w="80" w:type="dxa"/>
              <w:right w:w="80" w:type="dxa"/>
            </w:tcMar>
            <w:vAlign w:val="bottom"/>
          </w:tcPr>
          <w:p w14:paraId="2AB73821" w14:textId="77777777" w:rsidR="00EB7480" w:rsidRDefault="00EB7480"/>
        </w:tc>
        <w:tc>
          <w:tcPr>
            <w:tcW w:w="7199" w:type="dxa"/>
            <w:gridSpan w:val="5"/>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AB73822" w14:textId="77777777" w:rsidR="00EB7480" w:rsidRDefault="001D14C6">
            <w:pPr>
              <w:pStyle w:val="Heading3"/>
            </w:pPr>
            <w:r>
              <w:t>Street Address</w:t>
            </w:r>
          </w:p>
        </w:tc>
        <w:tc>
          <w:tcPr>
            <w:tcW w:w="1800" w:type="dxa"/>
            <w:gridSpan w:val="2"/>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AB73823" w14:textId="77777777" w:rsidR="00EB7480" w:rsidRDefault="00EB7480"/>
        </w:tc>
      </w:tr>
    </w:tbl>
    <w:p w14:paraId="2AB73826" w14:textId="77777777" w:rsidR="00EB7480" w:rsidRDefault="00EB7480">
      <w:pPr>
        <w:pStyle w:val="Body"/>
      </w:pPr>
    </w:p>
    <w:p w14:paraId="2AB7382D" w14:textId="06CDB4E8" w:rsidR="00EB7480" w:rsidRDefault="00A77E6B">
      <w:pPr>
        <w:pStyle w:val="Body"/>
      </w:pPr>
      <w:r>
        <w:t>Phone          __________________________________   Email    ___________________________________________</w:t>
      </w:r>
    </w:p>
    <w:p w14:paraId="06DF06C0" w14:textId="77777777" w:rsidR="00A77E6B" w:rsidRDefault="00A77E6B">
      <w:pPr>
        <w:pStyle w:val="Body"/>
      </w:pPr>
    </w:p>
    <w:p w14:paraId="2AB7382E" w14:textId="77777777" w:rsidR="00EB7480" w:rsidRDefault="001D14C6">
      <w:pPr>
        <w:pStyle w:val="Heading2"/>
        <w:jc w:val="left"/>
      </w:pPr>
      <w:r>
        <w:t xml:space="preserve"> Exterior Change/Addition/installation: (</w:t>
      </w:r>
      <w:proofErr w:type="spellStart"/>
      <w:r>
        <w:t>ie</w:t>
      </w:r>
      <w:proofErr w:type="spellEnd"/>
      <w:r>
        <w:t>: pool screen, patio, landscaping, etc.) requested</w:t>
      </w:r>
    </w:p>
    <w:p w14:paraId="2AB7382F" w14:textId="77777777" w:rsidR="00EB7480" w:rsidRDefault="001D14C6">
      <w:pPr>
        <w:pStyle w:val="ItalicA"/>
        <w:rPr>
          <w:i w:val="0"/>
          <w:iCs w:val="0"/>
        </w:rPr>
      </w:pPr>
      <w:r>
        <w:rPr>
          <w:b/>
          <w:bCs/>
          <w:i w:val="0"/>
          <w:iCs w:val="0"/>
        </w:rPr>
        <w:t>Project Type</w:t>
      </w:r>
      <w:r>
        <w:rPr>
          <w:i w:val="0"/>
          <w:iCs w:val="0"/>
        </w:rPr>
        <w:t xml:space="preserve">:  </w:t>
      </w:r>
      <w:r>
        <w:rPr>
          <w:rFonts w:ascii="MS Gothic" w:eastAsia="MS Gothic" w:hAnsi="MS Gothic" w:cs="MS Gothic"/>
          <w:i w:val="0"/>
          <w:iCs w:val="0"/>
        </w:rPr>
        <w:t>☐</w:t>
      </w:r>
      <w:r>
        <w:rPr>
          <w:i w:val="0"/>
          <w:iCs w:val="0"/>
        </w:rPr>
        <w:t xml:space="preserve"> </w:t>
      </w:r>
      <w:proofErr w:type="gramStart"/>
      <w:r>
        <w:rPr>
          <w:i w:val="0"/>
          <w:iCs w:val="0"/>
        </w:rPr>
        <w:t xml:space="preserve">Exterior  </w:t>
      </w:r>
      <w:r>
        <w:rPr>
          <w:rFonts w:ascii="MS Gothic" w:eastAsia="MS Gothic" w:hAnsi="MS Gothic" w:cs="MS Gothic"/>
          <w:i w:val="0"/>
          <w:iCs w:val="0"/>
        </w:rPr>
        <w:t>☐</w:t>
      </w:r>
      <w:proofErr w:type="gramEnd"/>
      <w:r>
        <w:rPr>
          <w:i w:val="0"/>
          <w:iCs w:val="0"/>
        </w:rPr>
        <w:t xml:space="preserve"> </w:t>
      </w:r>
      <w:proofErr w:type="gramStart"/>
      <w:r>
        <w:rPr>
          <w:i w:val="0"/>
          <w:iCs w:val="0"/>
        </w:rPr>
        <w:t xml:space="preserve">Roof  </w:t>
      </w:r>
      <w:r>
        <w:rPr>
          <w:rFonts w:ascii="MS Gothic" w:eastAsia="MS Gothic" w:hAnsi="MS Gothic" w:cs="MS Gothic"/>
          <w:i w:val="0"/>
          <w:iCs w:val="0"/>
        </w:rPr>
        <w:t>☐</w:t>
      </w:r>
      <w:proofErr w:type="gramEnd"/>
      <w:r>
        <w:rPr>
          <w:i w:val="0"/>
          <w:iCs w:val="0"/>
        </w:rPr>
        <w:t xml:space="preserve"> Painting </w:t>
      </w:r>
      <w:r>
        <w:rPr>
          <w:rFonts w:ascii="MS Gothic" w:eastAsia="MS Gothic" w:hAnsi="MS Gothic" w:cs="MS Gothic"/>
          <w:i w:val="0"/>
          <w:iCs w:val="0"/>
        </w:rPr>
        <w:t>☐</w:t>
      </w:r>
      <w:r>
        <w:rPr>
          <w:i w:val="0"/>
          <w:iCs w:val="0"/>
        </w:rPr>
        <w:t xml:space="preserve"> Landscaping </w:t>
      </w:r>
      <w:r>
        <w:rPr>
          <w:rFonts w:ascii="MS Gothic" w:eastAsia="MS Gothic" w:hAnsi="MS Gothic" w:cs="MS Gothic"/>
          <w:i w:val="0"/>
          <w:iCs w:val="0"/>
        </w:rPr>
        <w:t>☐</w:t>
      </w:r>
      <w:r>
        <w:rPr>
          <w:i w:val="0"/>
          <w:iCs w:val="0"/>
        </w:rPr>
        <w:t xml:space="preserve"> Fence </w:t>
      </w:r>
      <w:r>
        <w:rPr>
          <w:rFonts w:ascii="MS Gothic" w:eastAsia="MS Gothic" w:hAnsi="MS Gothic" w:cs="MS Gothic"/>
          <w:i w:val="0"/>
          <w:iCs w:val="0"/>
        </w:rPr>
        <w:t>☐</w:t>
      </w:r>
      <w:r>
        <w:rPr>
          <w:i w:val="0"/>
          <w:iCs w:val="0"/>
        </w:rPr>
        <w:t xml:space="preserve"> Driveway-Walkway-Pavers </w:t>
      </w:r>
    </w:p>
    <w:p w14:paraId="2AB73830" w14:textId="77777777" w:rsidR="00EB7480" w:rsidRDefault="001D14C6">
      <w:pPr>
        <w:pStyle w:val="ItalicA"/>
        <w:rPr>
          <w:i w:val="0"/>
          <w:iCs w:val="0"/>
        </w:rPr>
      </w:pPr>
      <w:r>
        <w:rPr>
          <w:rFonts w:ascii="MS Gothic" w:eastAsia="MS Gothic" w:hAnsi="MS Gothic" w:cs="MS Gothic"/>
          <w:i w:val="0"/>
          <w:iCs w:val="0"/>
        </w:rPr>
        <w:t>☐</w:t>
      </w:r>
      <w:r>
        <w:rPr>
          <w:i w:val="0"/>
          <w:iCs w:val="0"/>
        </w:rPr>
        <w:t xml:space="preserve"> Swimming Pool </w:t>
      </w:r>
      <w:r>
        <w:rPr>
          <w:rFonts w:ascii="MS Gothic" w:eastAsia="MS Gothic" w:hAnsi="MS Gothic" w:cs="MS Gothic"/>
          <w:i w:val="0"/>
          <w:iCs w:val="0"/>
        </w:rPr>
        <w:t>☐</w:t>
      </w:r>
      <w:r>
        <w:rPr>
          <w:i w:val="0"/>
          <w:iCs w:val="0"/>
        </w:rPr>
        <w:t xml:space="preserve"> Other</w:t>
      </w:r>
      <w:r>
        <w:t xml:space="preserve"> </w:t>
      </w:r>
    </w:p>
    <w:p w14:paraId="2AB73831" w14:textId="77777777" w:rsidR="00EB7480" w:rsidRDefault="00EB7480">
      <w:pPr>
        <w:pStyle w:val="ItalicA"/>
      </w:pPr>
    </w:p>
    <w:p w14:paraId="2AB73832" w14:textId="75F7F52E" w:rsidR="00EB7480" w:rsidRDefault="001D14C6">
      <w:pPr>
        <w:pStyle w:val="ItalicA"/>
      </w:pPr>
      <w:r>
        <w:rPr>
          <w:b/>
          <w:bCs/>
          <w:i w:val="0"/>
          <w:iCs w:val="0"/>
        </w:rPr>
        <w:t>Fully describe the requested project</w:t>
      </w:r>
      <w:r w:rsidR="00BF699A">
        <w:rPr>
          <w:b/>
          <w:bCs/>
          <w:i w:val="0"/>
          <w:iCs w:val="0"/>
        </w:rPr>
        <w:t xml:space="preserve">. Use </w:t>
      </w:r>
      <w:r w:rsidR="002F1CA6">
        <w:rPr>
          <w:b/>
          <w:bCs/>
          <w:i w:val="0"/>
          <w:iCs w:val="0"/>
        </w:rPr>
        <w:t>additional sheets as it may be necessary.</w:t>
      </w:r>
      <w:r>
        <w:t xml:space="preserve"> (Provide paint color(s), manufacturer and color number; computer link to manufacturer’s specifications for gutters, roofs, garage doors, fence and other materials; dimensions and materials.)</w:t>
      </w:r>
    </w:p>
    <w:tbl>
      <w:tblPr>
        <w:tblW w:w="100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70"/>
      </w:tblGrid>
      <w:tr w:rsidR="00EB7480" w14:paraId="2AB73834" w14:textId="77777777">
        <w:trPr>
          <w:trHeight w:val="228"/>
        </w:trPr>
        <w:tc>
          <w:tcPr>
            <w:tcW w:w="10070" w:type="dxa"/>
            <w:tcBorders>
              <w:top w:val="nil"/>
              <w:left w:val="nil"/>
              <w:bottom w:val="single" w:sz="12" w:space="0" w:color="000000"/>
              <w:right w:val="nil"/>
            </w:tcBorders>
            <w:shd w:val="clear" w:color="auto" w:fill="auto"/>
            <w:tcMar>
              <w:top w:w="80" w:type="dxa"/>
              <w:left w:w="80" w:type="dxa"/>
              <w:bottom w:w="80" w:type="dxa"/>
              <w:right w:w="80" w:type="dxa"/>
            </w:tcMar>
          </w:tcPr>
          <w:p w14:paraId="2AB73833" w14:textId="77777777" w:rsidR="00EB7480" w:rsidRDefault="00EB7480"/>
        </w:tc>
      </w:tr>
      <w:tr w:rsidR="00EB7480" w14:paraId="2AB73836" w14:textId="77777777">
        <w:trPr>
          <w:trHeight w:val="243"/>
        </w:trPr>
        <w:tc>
          <w:tcPr>
            <w:tcW w:w="10070"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2AB73835" w14:textId="77777777" w:rsidR="00EB7480" w:rsidRDefault="00EB7480"/>
        </w:tc>
      </w:tr>
      <w:tr w:rsidR="00EB7480" w14:paraId="2AB73838" w14:textId="77777777">
        <w:trPr>
          <w:trHeight w:val="243"/>
        </w:trPr>
        <w:tc>
          <w:tcPr>
            <w:tcW w:w="10070"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2AB73837" w14:textId="77777777" w:rsidR="00EB7480" w:rsidRDefault="00EB7480"/>
        </w:tc>
      </w:tr>
      <w:tr w:rsidR="00EB7480" w14:paraId="2AB7383A" w14:textId="77777777">
        <w:trPr>
          <w:trHeight w:val="243"/>
        </w:trPr>
        <w:tc>
          <w:tcPr>
            <w:tcW w:w="10070"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2AB73839" w14:textId="77777777" w:rsidR="00EB7480" w:rsidRDefault="00EB7480"/>
        </w:tc>
      </w:tr>
      <w:tr w:rsidR="00EB7480" w14:paraId="2AB7383C" w14:textId="77777777">
        <w:trPr>
          <w:trHeight w:val="243"/>
        </w:trPr>
        <w:tc>
          <w:tcPr>
            <w:tcW w:w="10070"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2AB7383B" w14:textId="77777777" w:rsidR="00EB7480" w:rsidRDefault="00EB7480"/>
        </w:tc>
      </w:tr>
      <w:tr w:rsidR="00EB7480" w14:paraId="2AB7383E" w14:textId="77777777">
        <w:trPr>
          <w:trHeight w:val="243"/>
        </w:trPr>
        <w:tc>
          <w:tcPr>
            <w:tcW w:w="10070"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2AB7383D" w14:textId="77777777" w:rsidR="00EB7480" w:rsidRDefault="00EB7480"/>
        </w:tc>
      </w:tr>
      <w:tr w:rsidR="00EB7480" w14:paraId="2AB73840" w14:textId="77777777">
        <w:trPr>
          <w:trHeight w:val="243"/>
        </w:trPr>
        <w:tc>
          <w:tcPr>
            <w:tcW w:w="10070"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2AB7383F" w14:textId="77777777" w:rsidR="00EB7480" w:rsidRDefault="00EB7480"/>
        </w:tc>
      </w:tr>
    </w:tbl>
    <w:p w14:paraId="2AB73841" w14:textId="77777777" w:rsidR="00EB7480" w:rsidRDefault="00EB7480">
      <w:pPr>
        <w:pStyle w:val="ItalicA"/>
        <w:widowControl w:val="0"/>
      </w:pPr>
    </w:p>
    <w:p w14:paraId="2AB73842" w14:textId="00A33330" w:rsidR="00EB7480" w:rsidRDefault="008D5339">
      <w:pPr>
        <w:pStyle w:val="Heading2"/>
      </w:pPr>
      <w:r>
        <w:lastRenderedPageBreak/>
        <w:t>Requirements</w:t>
      </w:r>
    </w:p>
    <w:p w14:paraId="2AB73843" w14:textId="77777777" w:rsidR="00EB7480" w:rsidRDefault="00EB7480">
      <w:pPr>
        <w:pStyle w:val="Body"/>
      </w:pPr>
    </w:p>
    <w:p w14:paraId="2AB73844" w14:textId="77777777" w:rsidR="00EB7480" w:rsidRDefault="001D14C6">
      <w:pPr>
        <w:pStyle w:val="Body"/>
        <w:rPr>
          <w:sz w:val="20"/>
          <w:szCs w:val="20"/>
        </w:rPr>
      </w:pPr>
      <w:r>
        <w:rPr>
          <w:sz w:val="20"/>
          <w:szCs w:val="20"/>
        </w:rPr>
        <w:t xml:space="preserve">Below is a list of required documentation to be included with the completed application form. An application shall be deemed incomplete and returned to the homeowner if any of the applicable items listed below are not </w:t>
      </w:r>
      <w:proofErr w:type="gramStart"/>
      <w:r>
        <w:rPr>
          <w:sz w:val="20"/>
          <w:szCs w:val="20"/>
        </w:rPr>
        <w:t>initialed</w:t>
      </w:r>
      <w:proofErr w:type="gramEnd"/>
      <w:r>
        <w:rPr>
          <w:sz w:val="20"/>
          <w:szCs w:val="20"/>
        </w:rPr>
        <w:t xml:space="preserve">, included, or legible.  </w:t>
      </w:r>
    </w:p>
    <w:p w14:paraId="2AB73845" w14:textId="77777777" w:rsidR="00EB7480" w:rsidRDefault="00EB7480">
      <w:pPr>
        <w:pStyle w:val="Body"/>
        <w:rPr>
          <w:sz w:val="20"/>
          <w:szCs w:val="20"/>
        </w:rPr>
      </w:pPr>
    </w:p>
    <w:p w14:paraId="2AB73846" w14:textId="77777777" w:rsidR="00EB7480" w:rsidRDefault="001D14C6">
      <w:pPr>
        <w:pStyle w:val="Body"/>
        <w:rPr>
          <w:b/>
          <w:bCs/>
          <w:sz w:val="20"/>
          <w:szCs w:val="20"/>
        </w:rPr>
      </w:pPr>
      <w:r>
        <w:rPr>
          <w:b/>
          <w:bCs/>
          <w:sz w:val="20"/>
          <w:szCs w:val="20"/>
        </w:rPr>
        <w:t xml:space="preserve">With my initials, I am confirming that the following requirement (s) for my project has been met. (Items that are not applicable should </w:t>
      </w:r>
      <w:proofErr w:type="gramStart"/>
      <w:r>
        <w:rPr>
          <w:b/>
          <w:bCs/>
          <w:sz w:val="20"/>
          <w:szCs w:val="20"/>
        </w:rPr>
        <w:t>identified</w:t>
      </w:r>
      <w:proofErr w:type="gramEnd"/>
      <w:r>
        <w:rPr>
          <w:b/>
          <w:bCs/>
          <w:sz w:val="20"/>
          <w:szCs w:val="20"/>
        </w:rPr>
        <w:t xml:space="preserve"> by placing NA on the appropriate line.  </w:t>
      </w:r>
    </w:p>
    <w:p w14:paraId="2AB73848" w14:textId="247F61FC" w:rsidR="00EB7480" w:rsidRDefault="001D14C6">
      <w:pPr>
        <w:pStyle w:val="Body"/>
        <w:rPr>
          <w:sz w:val="20"/>
          <w:szCs w:val="20"/>
        </w:rPr>
      </w:pPr>
      <w:r>
        <w:rPr>
          <w:sz w:val="20"/>
          <w:szCs w:val="20"/>
        </w:rPr>
        <w:t xml:space="preserve">   </w:t>
      </w:r>
    </w:p>
    <w:tbl>
      <w:tblPr>
        <w:tblW w:w="10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4"/>
        <w:gridCol w:w="9336"/>
      </w:tblGrid>
      <w:tr w:rsidR="00EB7480" w14:paraId="2AB7384B" w14:textId="77777777">
        <w:trPr>
          <w:trHeight w:val="678"/>
        </w:trPr>
        <w:tc>
          <w:tcPr>
            <w:tcW w:w="714" w:type="dxa"/>
            <w:tcBorders>
              <w:top w:val="nil"/>
              <w:left w:val="nil"/>
              <w:bottom w:val="single" w:sz="12" w:space="0" w:color="000000"/>
              <w:right w:val="nil"/>
            </w:tcBorders>
            <w:shd w:val="clear" w:color="auto" w:fill="auto"/>
            <w:tcMar>
              <w:top w:w="80" w:type="dxa"/>
              <w:left w:w="80" w:type="dxa"/>
              <w:bottom w:w="80" w:type="dxa"/>
              <w:right w:w="80" w:type="dxa"/>
            </w:tcMar>
          </w:tcPr>
          <w:p w14:paraId="2AB73849"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4A" w14:textId="77777777" w:rsidR="00EB7480" w:rsidRDefault="001D14C6">
            <w:pPr>
              <w:pStyle w:val="Body"/>
            </w:pPr>
            <w:r>
              <w:rPr>
                <w:b/>
                <w:bCs/>
                <w:sz w:val="20"/>
                <w:szCs w:val="20"/>
              </w:rPr>
              <w:t>ALL</w:t>
            </w:r>
            <w:proofErr w:type="gramStart"/>
            <w:r>
              <w:rPr>
                <w:sz w:val="20"/>
                <w:szCs w:val="20"/>
              </w:rPr>
              <w:t>:  Copy</w:t>
            </w:r>
            <w:proofErr w:type="gramEnd"/>
            <w:r>
              <w:rPr>
                <w:sz w:val="20"/>
                <w:szCs w:val="20"/>
              </w:rPr>
              <w:t xml:space="preserve"> of the plot plan showing the location of the proposed project in relation to the house is attached. </w:t>
            </w:r>
            <w:r>
              <w:rPr>
                <w:i/>
                <w:iCs/>
                <w:sz w:val="20"/>
                <w:szCs w:val="20"/>
              </w:rPr>
              <w:t>(You can use a drawing, Google Maps, or the Property Appraiser’s map for your address at (</w:t>
            </w:r>
            <w:hyperlink r:id="rId7" w:history="1">
              <w:r>
                <w:rPr>
                  <w:rStyle w:val="Hyperlink1"/>
                  <w:sz w:val="20"/>
                  <w:szCs w:val="20"/>
                </w:rPr>
                <w:t>https://www.pcpao.org/</w:t>
              </w:r>
            </w:hyperlink>
            <w:r>
              <w:rPr>
                <w:i/>
                <w:iCs/>
                <w:sz w:val="20"/>
                <w:szCs w:val="20"/>
              </w:rPr>
              <w:t xml:space="preserve">). </w:t>
            </w:r>
          </w:p>
        </w:tc>
      </w:tr>
      <w:tr w:rsidR="00EB7480" w14:paraId="2AB7384E" w14:textId="77777777">
        <w:trPr>
          <w:trHeight w:val="238"/>
        </w:trPr>
        <w:tc>
          <w:tcPr>
            <w:tcW w:w="714" w:type="dxa"/>
            <w:tcBorders>
              <w:top w:val="single" w:sz="12" w:space="0" w:color="000000"/>
              <w:left w:val="nil"/>
              <w:bottom w:val="nil"/>
              <w:right w:val="nil"/>
            </w:tcBorders>
            <w:shd w:val="clear" w:color="auto" w:fill="auto"/>
            <w:tcMar>
              <w:top w:w="80" w:type="dxa"/>
              <w:left w:w="80" w:type="dxa"/>
              <w:bottom w:w="80" w:type="dxa"/>
              <w:right w:w="80" w:type="dxa"/>
            </w:tcMar>
          </w:tcPr>
          <w:p w14:paraId="2AB7384C"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4D" w14:textId="77777777" w:rsidR="00EB7480" w:rsidRDefault="00EB7480"/>
        </w:tc>
      </w:tr>
      <w:tr w:rsidR="00EB7480" w14:paraId="2AB73851" w14:textId="77777777">
        <w:trPr>
          <w:trHeight w:val="678"/>
        </w:trPr>
        <w:tc>
          <w:tcPr>
            <w:tcW w:w="714" w:type="dxa"/>
            <w:tcBorders>
              <w:top w:val="nil"/>
              <w:left w:val="nil"/>
              <w:bottom w:val="single" w:sz="12" w:space="0" w:color="000000"/>
              <w:right w:val="nil"/>
            </w:tcBorders>
            <w:shd w:val="clear" w:color="auto" w:fill="auto"/>
            <w:tcMar>
              <w:top w:w="80" w:type="dxa"/>
              <w:left w:w="80" w:type="dxa"/>
              <w:bottom w:w="80" w:type="dxa"/>
              <w:right w:w="80" w:type="dxa"/>
            </w:tcMar>
          </w:tcPr>
          <w:p w14:paraId="2AB7384F"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50" w14:textId="77777777" w:rsidR="00EB7480" w:rsidRDefault="001D14C6">
            <w:pPr>
              <w:pStyle w:val="Body"/>
            </w:pPr>
            <w:r>
              <w:rPr>
                <w:b/>
                <w:bCs/>
                <w:sz w:val="20"/>
                <w:szCs w:val="20"/>
              </w:rPr>
              <w:t>Roof</w:t>
            </w:r>
            <w:proofErr w:type="gramStart"/>
            <w:r>
              <w:rPr>
                <w:sz w:val="20"/>
                <w:szCs w:val="20"/>
              </w:rPr>
              <w:t>:  The</w:t>
            </w:r>
            <w:proofErr w:type="gramEnd"/>
            <w:r>
              <w:rPr>
                <w:sz w:val="20"/>
                <w:szCs w:val="20"/>
              </w:rPr>
              <w:t xml:space="preserve"> description provides the specifications, including materials, color, manufacturer, </w:t>
            </w:r>
            <w:proofErr w:type="gramStart"/>
            <w:r>
              <w:rPr>
                <w:sz w:val="20"/>
                <w:szCs w:val="20"/>
              </w:rPr>
              <w:t>and  contractor</w:t>
            </w:r>
            <w:proofErr w:type="gramEnd"/>
            <w:r>
              <w:rPr>
                <w:sz w:val="20"/>
                <w:szCs w:val="20"/>
              </w:rPr>
              <w:t xml:space="preserve">. A link to the specifications page of the manufacturer’s website is included in the description section above.  </w:t>
            </w:r>
          </w:p>
        </w:tc>
      </w:tr>
      <w:tr w:rsidR="00EB7480" w14:paraId="2AB73854" w14:textId="77777777">
        <w:trPr>
          <w:trHeight w:val="238"/>
        </w:trPr>
        <w:tc>
          <w:tcPr>
            <w:tcW w:w="714" w:type="dxa"/>
            <w:tcBorders>
              <w:top w:val="single" w:sz="12" w:space="0" w:color="000000"/>
              <w:left w:val="nil"/>
              <w:bottom w:val="nil"/>
              <w:right w:val="nil"/>
            </w:tcBorders>
            <w:shd w:val="clear" w:color="auto" w:fill="auto"/>
            <w:tcMar>
              <w:top w:w="80" w:type="dxa"/>
              <w:left w:w="80" w:type="dxa"/>
              <w:bottom w:w="80" w:type="dxa"/>
              <w:right w:w="80" w:type="dxa"/>
            </w:tcMar>
          </w:tcPr>
          <w:p w14:paraId="2AB73852"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53" w14:textId="77777777" w:rsidR="00EB7480" w:rsidRDefault="00EB7480"/>
        </w:tc>
      </w:tr>
      <w:tr w:rsidR="00EB7480" w14:paraId="2AB73857" w14:textId="77777777">
        <w:trPr>
          <w:trHeight w:val="1118"/>
        </w:trPr>
        <w:tc>
          <w:tcPr>
            <w:tcW w:w="714" w:type="dxa"/>
            <w:tcBorders>
              <w:top w:val="nil"/>
              <w:left w:val="nil"/>
              <w:bottom w:val="single" w:sz="12" w:space="0" w:color="000000"/>
              <w:right w:val="nil"/>
            </w:tcBorders>
            <w:shd w:val="clear" w:color="auto" w:fill="auto"/>
            <w:tcMar>
              <w:top w:w="80" w:type="dxa"/>
              <w:left w:w="80" w:type="dxa"/>
              <w:bottom w:w="80" w:type="dxa"/>
              <w:right w:w="80" w:type="dxa"/>
            </w:tcMar>
          </w:tcPr>
          <w:p w14:paraId="2AB73855"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56" w14:textId="13A1AC27" w:rsidR="00EB7480" w:rsidRDefault="001D14C6">
            <w:pPr>
              <w:pStyle w:val="Body"/>
            </w:pPr>
            <w:r>
              <w:rPr>
                <w:b/>
                <w:bCs/>
                <w:sz w:val="20"/>
                <w:szCs w:val="20"/>
              </w:rPr>
              <w:t>Paint Description:</w:t>
            </w:r>
            <w:r>
              <w:rPr>
                <w:sz w:val="20"/>
                <w:szCs w:val="20"/>
              </w:rPr>
              <w:t xml:space="preserve"> The description provides the placement of color(s) to be used including the manufacturer and the color numbers </w:t>
            </w:r>
            <w:r>
              <w:rPr>
                <w:i/>
                <w:iCs/>
                <w:sz w:val="20"/>
                <w:szCs w:val="20"/>
              </w:rPr>
              <w:t xml:space="preserve">(limit of three, including house and trim. </w:t>
            </w:r>
            <w:r w:rsidR="003D4E8F" w:rsidRPr="00123ABF">
              <w:t xml:space="preserve">Garage doors, if painted a color other than the base color of the house, must match either the trim, the accent color, or the front </w:t>
            </w:r>
            <w:proofErr w:type="gramStart"/>
            <w:r w:rsidR="003D4E8F" w:rsidRPr="00123ABF">
              <w:t xml:space="preserve">door.  </w:t>
            </w:r>
            <w:r>
              <w:rPr>
                <w:i/>
                <w:iCs/>
                <w:sz w:val="20"/>
                <w:szCs w:val="20"/>
              </w:rPr>
              <w:t>.</w:t>
            </w:r>
            <w:proofErr w:type="gramEnd"/>
            <w:r>
              <w:rPr>
                <w:i/>
                <w:iCs/>
                <w:sz w:val="20"/>
                <w:szCs w:val="20"/>
              </w:rPr>
              <w:t xml:space="preserve"> </w:t>
            </w:r>
            <w:r w:rsidR="00BF0387">
              <w:t>Front doors may be a natural wood door or match the color of the garage or the trim</w:t>
            </w:r>
            <w:r>
              <w:rPr>
                <w:i/>
                <w:iCs/>
                <w:sz w:val="20"/>
                <w:szCs w:val="20"/>
              </w:rPr>
              <w:t>. Gutters and downspouts should match the trim or base color of the house)</w:t>
            </w:r>
          </w:p>
        </w:tc>
      </w:tr>
      <w:tr w:rsidR="00EB7480" w14:paraId="2AB7385A" w14:textId="77777777">
        <w:trPr>
          <w:trHeight w:val="238"/>
        </w:trPr>
        <w:tc>
          <w:tcPr>
            <w:tcW w:w="714" w:type="dxa"/>
            <w:tcBorders>
              <w:top w:val="single" w:sz="12" w:space="0" w:color="000000"/>
              <w:left w:val="nil"/>
              <w:bottom w:val="nil"/>
              <w:right w:val="nil"/>
            </w:tcBorders>
            <w:shd w:val="clear" w:color="auto" w:fill="auto"/>
            <w:tcMar>
              <w:top w:w="80" w:type="dxa"/>
              <w:left w:w="80" w:type="dxa"/>
              <w:bottom w:w="80" w:type="dxa"/>
              <w:right w:w="80" w:type="dxa"/>
            </w:tcMar>
          </w:tcPr>
          <w:p w14:paraId="2AB73858"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59" w14:textId="77777777" w:rsidR="00EB7480" w:rsidRDefault="00EB7480"/>
        </w:tc>
      </w:tr>
      <w:tr w:rsidR="00EB7480" w14:paraId="2AB7385D" w14:textId="77777777">
        <w:trPr>
          <w:trHeight w:val="458"/>
        </w:trPr>
        <w:tc>
          <w:tcPr>
            <w:tcW w:w="714" w:type="dxa"/>
            <w:tcBorders>
              <w:top w:val="nil"/>
              <w:left w:val="nil"/>
              <w:bottom w:val="single" w:sz="12" w:space="0" w:color="000000"/>
              <w:right w:val="nil"/>
            </w:tcBorders>
            <w:shd w:val="clear" w:color="auto" w:fill="auto"/>
            <w:tcMar>
              <w:top w:w="80" w:type="dxa"/>
              <w:left w:w="80" w:type="dxa"/>
              <w:bottom w:w="80" w:type="dxa"/>
              <w:right w:w="80" w:type="dxa"/>
            </w:tcMar>
          </w:tcPr>
          <w:p w14:paraId="2AB7385B"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5C" w14:textId="77777777" w:rsidR="00EB7480" w:rsidRDefault="001D14C6">
            <w:pPr>
              <w:pStyle w:val="Body"/>
            </w:pPr>
            <w:r>
              <w:rPr>
                <w:b/>
                <w:bCs/>
                <w:sz w:val="20"/>
                <w:szCs w:val="20"/>
              </w:rPr>
              <w:t>Paint Samples</w:t>
            </w:r>
            <w:r>
              <w:rPr>
                <w:sz w:val="20"/>
                <w:szCs w:val="20"/>
              </w:rPr>
              <w:t>: Paint color samples are painted on the house (minimum of 1ft. x 1 ft.) and are visible from the street.</w:t>
            </w:r>
          </w:p>
        </w:tc>
      </w:tr>
      <w:tr w:rsidR="00EB7480" w14:paraId="2AB73860" w14:textId="77777777">
        <w:trPr>
          <w:trHeight w:val="238"/>
        </w:trPr>
        <w:tc>
          <w:tcPr>
            <w:tcW w:w="714" w:type="dxa"/>
            <w:tcBorders>
              <w:top w:val="single" w:sz="12" w:space="0" w:color="000000"/>
              <w:left w:val="nil"/>
              <w:bottom w:val="nil"/>
              <w:right w:val="nil"/>
            </w:tcBorders>
            <w:shd w:val="clear" w:color="auto" w:fill="auto"/>
            <w:tcMar>
              <w:top w:w="80" w:type="dxa"/>
              <w:left w:w="80" w:type="dxa"/>
              <w:bottom w:w="80" w:type="dxa"/>
              <w:right w:w="80" w:type="dxa"/>
            </w:tcMar>
          </w:tcPr>
          <w:p w14:paraId="2AB7385E"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5F" w14:textId="77777777" w:rsidR="00EB7480" w:rsidRDefault="00EB7480"/>
        </w:tc>
      </w:tr>
      <w:tr w:rsidR="00EB7480" w14:paraId="2AB73863" w14:textId="77777777">
        <w:trPr>
          <w:trHeight w:val="458"/>
        </w:trPr>
        <w:tc>
          <w:tcPr>
            <w:tcW w:w="714" w:type="dxa"/>
            <w:tcBorders>
              <w:top w:val="nil"/>
              <w:left w:val="nil"/>
              <w:bottom w:val="single" w:sz="12" w:space="0" w:color="000000"/>
              <w:right w:val="nil"/>
            </w:tcBorders>
            <w:shd w:val="clear" w:color="auto" w:fill="auto"/>
            <w:tcMar>
              <w:top w:w="80" w:type="dxa"/>
              <w:left w:w="80" w:type="dxa"/>
              <w:bottom w:w="80" w:type="dxa"/>
              <w:right w:w="80" w:type="dxa"/>
            </w:tcMar>
          </w:tcPr>
          <w:p w14:paraId="2AB73861"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62" w14:textId="77777777" w:rsidR="00EB7480" w:rsidRDefault="001D14C6">
            <w:pPr>
              <w:pStyle w:val="Body"/>
            </w:pPr>
            <w:r>
              <w:rPr>
                <w:b/>
                <w:bCs/>
                <w:sz w:val="20"/>
                <w:szCs w:val="20"/>
              </w:rPr>
              <w:t>Landscape</w:t>
            </w:r>
            <w:proofErr w:type="gramStart"/>
            <w:r>
              <w:rPr>
                <w:sz w:val="20"/>
                <w:szCs w:val="20"/>
              </w:rPr>
              <w:t>:  Description</w:t>
            </w:r>
            <w:proofErr w:type="gramEnd"/>
            <w:r>
              <w:rPr>
                <w:sz w:val="20"/>
                <w:szCs w:val="20"/>
              </w:rPr>
              <w:t xml:space="preserve"> includes a plot plan showing the location and quantity of proposed plant materials and accent materials in landscaping beds.</w:t>
            </w:r>
          </w:p>
        </w:tc>
      </w:tr>
      <w:tr w:rsidR="00EB7480" w14:paraId="2AB73866" w14:textId="77777777">
        <w:trPr>
          <w:trHeight w:val="238"/>
        </w:trPr>
        <w:tc>
          <w:tcPr>
            <w:tcW w:w="714" w:type="dxa"/>
            <w:tcBorders>
              <w:top w:val="single" w:sz="12" w:space="0" w:color="000000"/>
              <w:left w:val="nil"/>
              <w:bottom w:val="nil"/>
              <w:right w:val="nil"/>
            </w:tcBorders>
            <w:shd w:val="clear" w:color="auto" w:fill="auto"/>
            <w:tcMar>
              <w:top w:w="80" w:type="dxa"/>
              <w:left w:w="80" w:type="dxa"/>
              <w:bottom w:w="80" w:type="dxa"/>
              <w:right w:w="80" w:type="dxa"/>
            </w:tcMar>
          </w:tcPr>
          <w:p w14:paraId="2AB73864"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65" w14:textId="77777777" w:rsidR="00EB7480" w:rsidRDefault="00EB7480"/>
        </w:tc>
      </w:tr>
      <w:tr w:rsidR="00EB7480" w14:paraId="2AB73869" w14:textId="77777777">
        <w:trPr>
          <w:trHeight w:val="678"/>
        </w:trPr>
        <w:tc>
          <w:tcPr>
            <w:tcW w:w="714" w:type="dxa"/>
            <w:tcBorders>
              <w:top w:val="nil"/>
              <w:left w:val="nil"/>
              <w:bottom w:val="single" w:sz="12" w:space="0" w:color="000000"/>
              <w:right w:val="nil"/>
            </w:tcBorders>
            <w:shd w:val="clear" w:color="auto" w:fill="auto"/>
            <w:tcMar>
              <w:top w:w="80" w:type="dxa"/>
              <w:left w:w="80" w:type="dxa"/>
              <w:bottom w:w="80" w:type="dxa"/>
              <w:right w:w="80" w:type="dxa"/>
            </w:tcMar>
          </w:tcPr>
          <w:p w14:paraId="2AB73867" w14:textId="77777777" w:rsidR="00EB7480" w:rsidRDefault="00EB7480"/>
        </w:tc>
        <w:tc>
          <w:tcPr>
            <w:tcW w:w="9336" w:type="dxa"/>
            <w:tcBorders>
              <w:top w:val="nil"/>
              <w:left w:val="nil"/>
              <w:bottom w:val="nil"/>
              <w:right w:val="nil"/>
            </w:tcBorders>
            <w:shd w:val="clear" w:color="auto" w:fill="auto"/>
            <w:tcMar>
              <w:top w:w="80" w:type="dxa"/>
              <w:left w:w="80" w:type="dxa"/>
              <w:bottom w:w="80" w:type="dxa"/>
              <w:right w:w="80" w:type="dxa"/>
            </w:tcMar>
          </w:tcPr>
          <w:p w14:paraId="2AB73868" w14:textId="77777777" w:rsidR="00EB7480" w:rsidRDefault="001D14C6">
            <w:pPr>
              <w:pStyle w:val="Body"/>
            </w:pPr>
            <w:r>
              <w:rPr>
                <w:b/>
                <w:bCs/>
                <w:sz w:val="20"/>
                <w:szCs w:val="20"/>
              </w:rPr>
              <w:t>Other</w:t>
            </w:r>
            <w:proofErr w:type="gramStart"/>
            <w:r>
              <w:rPr>
                <w:sz w:val="20"/>
                <w:szCs w:val="20"/>
              </w:rPr>
              <w:t>:  Description</w:t>
            </w:r>
            <w:proofErr w:type="gramEnd"/>
            <w:r>
              <w:rPr>
                <w:sz w:val="20"/>
                <w:szCs w:val="20"/>
              </w:rPr>
              <w:t xml:space="preserve"> includes the specifications for all proposed improvements </w:t>
            </w:r>
            <w:r>
              <w:rPr>
                <w:i/>
                <w:iCs/>
                <w:sz w:val="20"/>
                <w:szCs w:val="20"/>
              </w:rPr>
              <w:t>(fences, driveways, etc.) including color, location on plot map, dimensions, and any other relevant information</w:t>
            </w:r>
            <w:r>
              <w:rPr>
                <w:sz w:val="20"/>
                <w:szCs w:val="20"/>
              </w:rPr>
              <w:t>.</w:t>
            </w:r>
            <w:r>
              <w:rPr>
                <w:i/>
                <w:iCs/>
                <w:sz w:val="20"/>
                <w:szCs w:val="20"/>
              </w:rPr>
              <w:t>)</w:t>
            </w:r>
            <w:r>
              <w:rPr>
                <w:sz w:val="20"/>
                <w:szCs w:val="20"/>
              </w:rPr>
              <w:t xml:space="preserve">  A link to the manufacturer’s specifications is also included.  </w:t>
            </w:r>
          </w:p>
        </w:tc>
      </w:tr>
    </w:tbl>
    <w:p w14:paraId="2AB7386A" w14:textId="77777777" w:rsidR="00EB7480" w:rsidRDefault="00EB7480">
      <w:pPr>
        <w:pStyle w:val="Body"/>
        <w:widowControl w:val="0"/>
        <w:rPr>
          <w:sz w:val="20"/>
          <w:szCs w:val="20"/>
        </w:rPr>
      </w:pPr>
    </w:p>
    <w:p w14:paraId="2AB7386D" w14:textId="77777777" w:rsidR="00EB7480" w:rsidRDefault="001D14C6">
      <w:pPr>
        <w:pStyle w:val="Heading2"/>
      </w:pPr>
      <w:r>
        <w:t>Additional Information</w:t>
      </w:r>
    </w:p>
    <w:p w14:paraId="2AB7386E" w14:textId="77777777" w:rsidR="00EB7480" w:rsidRDefault="001D14C6">
      <w:pPr>
        <w:pStyle w:val="Body"/>
      </w:pPr>
      <w:r>
        <w:t xml:space="preserve"> </w:t>
      </w:r>
    </w:p>
    <w:p w14:paraId="2AB7386F" w14:textId="53DBF0D5" w:rsidR="00EB7480" w:rsidRDefault="001D14C6">
      <w:pPr>
        <w:pStyle w:val="Body"/>
      </w:pPr>
      <w:r>
        <w:t>APPROVAL BY THE AC IS GOOD FOR NINETY (90) DAYS.  IF YOUR PROJECT WILL NOT BE DONE WITHIN THIS TIMEFRAME, PLEASE SUBMIT A REQUEST FOR EXTENSION and EXPLANATION OF THE DELAY FOR THE COMMITTEE</w:t>
      </w:r>
      <w:r>
        <w:rPr>
          <w:rtl/>
        </w:rPr>
        <w:t>’</w:t>
      </w:r>
      <w:r>
        <w:rPr>
          <w:lang w:val="de-DE"/>
        </w:rPr>
        <w:t xml:space="preserve">S CONSIDERATION VIA EMAIL TO </w:t>
      </w:r>
      <w:r w:rsidRPr="008D5339">
        <w:rPr>
          <w:i/>
          <w:iCs/>
          <w:color w:val="0000FF"/>
          <w:sz w:val="22"/>
          <w:szCs w:val="22"/>
        </w:rPr>
        <w:t>AC-OHP@outlook.com</w:t>
      </w:r>
      <w:r>
        <w:rPr>
          <w:i/>
          <w:iCs/>
          <w:sz w:val="22"/>
          <w:szCs w:val="22"/>
        </w:rPr>
        <w:t>.</w:t>
      </w:r>
    </w:p>
    <w:p w14:paraId="2AB73870" w14:textId="77777777" w:rsidR="00EB7480" w:rsidRDefault="001D14C6">
      <w:pPr>
        <w:pStyle w:val="Heading2"/>
      </w:pPr>
      <w:r>
        <w:t xml:space="preserve">This section </w:t>
      </w:r>
      <w:proofErr w:type="gramStart"/>
      <w:r>
        <w:t>to</w:t>
      </w:r>
      <w:proofErr w:type="gramEnd"/>
      <w:r>
        <w:t xml:space="preserve"> be completed by Sentry Management.</w:t>
      </w:r>
    </w:p>
    <w:p w14:paraId="2AB73871" w14:textId="77777777" w:rsidR="00EB7480" w:rsidRDefault="00EB7480">
      <w:pPr>
        <w:pStyle w:val="ItalicA"/>
      </w:pPr>
    </w:p>
    <w:tbl>
      <w:tblPr>
        <w:tblW w:w="100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2"/>
        <w:gridCol w:w="4058"/>
        <w:gridCol w:w="2761"/>
        <w:gridCol w:w="2189"/>
      </w:tblGrid>
      <w:tr w:rsidR="00EB7480" w14:paraId="2AB73876" w14:textId="77777777">
        <w:trPr>
          <w:trHeight w:val="454"/>
        </w:trPr>
        <w:tc>
          <w:tcPr>
            <w:tcW w:w="1072" w:type="dxa"/>
            <w:tcBorders>
              <w:top w:val="nil"/>
              <w:left w:val="nil"/>
              <w:bottom w:val="nil"/>
              <w:right w:val="nil"/>
            </w:tcBorders>
            <w:shd w:val="clear" w:color="auto" w:fill="auto"/>
            <w:tcMar>
              <w:top w:w="80" w:type="dxa"/>
              <w:left w:w="80" w:type="dxa"/>
              <w:bottom w:w="80" w:type="dxa"/>
              <w:right w:w="80" w:type="dxa"/>
            </w:tcMar>
            <w:vAlign w:val="bottom"/>
          </w:tcPr>
          <w:p w14:paraId="2AB73872" w14:textId="77777777" w:rsidR="00EB7480" w:rsidRDefault="001D14C6">
            <w:pPr>
              <w:pStyle w:val="Body"/>
            </w:pPr>
            <w:r>
              <w:t>Date Received:</w:t>
            </w:r>
          </w:p>
        </w:tc>
        <w:tc>
          <w:tcPr>
            <w:tcW w:w="4058"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AB73873" w14:textId="77777777" w:rsidR="00EB7480" w:rsidRDefault="00EB7480"/>
        </w:tc>
        <w:tc>
          <w:tcPr>
            <w:tcW w:w="2761" w:type="dxa"/>
            <w:tcBorders>
              <w:top w:val="nil"/>
              <w:left w:val="nil"/>
              <w:bottom w:val="nil"/>
              <w:right w:val="nil"/>
            </w:tcBorders>
            <w:shd w:val="clear" w:color="auto" w:fill="auto"/>
            <w:tcMar>
              <w:top w:w="80" w:type="dxa"/>
              <w:left w:w="80" w:type="dxa"/>
              <w:bottom w:w="80" w:type="dxa"/>
              <w:right w:w="80" w:type="dxa"/>
            </w:tcMar>
            <w:vAlign w:val="bottom"/>
          </w:tcPr>
          <w:p w14:paraId="2AB73874" w14:textId="77777777" w:rsidR="00EB7480" w:rsidRDefault="001D14C6">
            <w:pPr>
              <w:pStyle w:val="Heading4"/>
              <w:jc w:val="center"/>
            </w:pPr>
            <w:r>
              <w:t>Date of Final Action:</w:t>
            </w:r>
          </w:p>
        </w:tc>
        <w:tc>
          <w:tcPr>
            <w:tcW w:w="2189"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AB73875" w14:textId="77777777" w:rsidR="00EB7480" w:rsidRDefault="00EB7480"/>
        </w:tc>
      </w:tr>
    </w:tbl>
    <w:p w14:paraId="2AB73877" w14:textId="77777777" w:rsidR="00EB7480" w:rsidRDefault="00EB7480">
      <w:pPr>
        <w:pStyle w:val="ItalicA"/>
        <w:widowControl w:val="0"/>
      </w:pPr>
    </w:p>
    <w:p w14:paraId="2AB73878" w14:textId="77777777" w:rsidR="00EB7480" w:rsidRDefault="00EB7480">
      <w:pPr>
        <w:pStyle w:val="Body"/>
      </w:pPr>
    </w:p>
    <w:p w14:paraId="2AB73879" w14:textId="7EDDD570" w:rsidR="00EB7480" w:rsidRDefault="001D14C6" w:rsidP="001D14C6">
      <w:pPr>
        <w:pStyle w:val="Body"/>
        <w:ind w:left="270"/>
      </w:pPr>
      <w:r>
        <w:t>Date sent to AC:  _________________________________</w:t>
      </w:r>
    </w:p>
    <w:sectPr w:rsidR="00EB7480" w:rsidSect="008B584A">
      <w:headerReference w:type="default" r:id="rId8"/>
      <w:footerReference w:type="default" r:id="rId9"/>
      <w:pgSz w:w="12240" w:h="15840"/>
      <w:pgMar w:top="990" w:right="1080" w:bottom="9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D1B36" w14:textId="77777777" w:rsidR="00E81F2A" w:rsidRDefault="00E81F2A">
      <w:r>
        <w:separator/>
      </w:r>
    </w:p>
  </w:endnote>
  <w:endnote w:type="continuationSeparator" w:id="0">
    <w:p w14:paraId="115BB395" w14:textId="77777777" w:rsidR="00E81F2A" w:rsidRDefault="00E8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6315"/>
      <w:docPartObj>
        <w:docPartGallery w:val="Page Numbers (Bottom of Page)"/>
        <w:docPartUnique/>
      </w:docPartObj>
    </w:sdtPr>
    <w:sdtEndPr/>
    <w:sdtContent>
      <w:sdt>
        <w:sdtPr>
          <w:id w:val="1728636285"/>
          <w:docPartObj>
            <w:docPartGallery w:val="Page Numbers (Top of Page)"/>
            <w:docPartUnique/>
          </w:docPartObj>
        </w:sdtPr>
        <w:sdtEndPr/>
        <w:sdtContent>
          <w:p w14:paraId="67486A4F" w14:textId="447E6577" w:rsidR="009B589D" w:rsidRDefault="009B589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6FE9D" w14:textId="77777777" w:rsidR="00E81F2A" w:rsidRDefault="00E81F2A">
      <w:r>
        <w:separator/>
      </w:r>
    </w:p>
  </w:footnote>
  <w:footnote w:type="continuationSeparator" w:id="0">
    <w:p w14:paraId="6DB072DB" w14:textId="77777777" w:rsidR="00E81F2A" w:rsidRDefault="00E81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387A" w14:textId="0EED18CB" w:rsidR="00EB7480" w:rsidRDefault="008F15EE">
    <w:pPr>
      <w:pStyle w:val="Header"/>
    </w:pPr>
    <w:r>
      <w:t>REV 2025-0</w:t>
    </w:r>
    <w:r w:rsidR="003135CC">
      <w:t>5</w:t>
    </w:r>
    <w:r>
      <w:t>-</w:t>
    </w:r>
    <w:r w:rsidR="003135CC">
      <w:t>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480"/>
    <w:rsid w:val="0011011C"/>
    <w:rsid w:val="0011221B"/>
    <w:rsid w:val="0015406C"/>
    <w:rsid w:val="00166847"/>
    <w:rsid w:val="001D14C6"/>
    <w:rsid w:val="002315E8"/>
    <w:rsid w:val="002F1CA6"/>
    <w:rsid w:val="003135CC"/>
    <w:rsid w:val="00332F74"/>
    <w:rsid w:val="003D4E8F"/>
    <w:rsid w:val="00457C57"/>
    <w:rsid w:val="004C5DFB"/>
    <w:rsid w:val="005A78A2"/>
    <w:rsid w:val="00695417"/>
    <w:rsid w:val="007545EC"/>
    <w:rsid w:val="00795D87"/>
    <w:rsid w:val="00827035"/>
    <w:rsid w:val="008B584A"/>
    <w:rsid w:val="008D5339"/>
    <w:rsid w:val="008F15EE"/>
    <w:rsid w:val="008F668A"/>
    <w:rsid w:val="0095730C"/>
    <w:rsid w:val="009B589D"/>
    <w:rsid w:val="00A77E6B"/>
    <w:rsid w:val="00B22235"/>
    <w:rsid w:val="00BF0387"/>
    <w:rsid w:val="00BF699A"/>
    <w:rsid w:val="00C00807"/>
    <w:rsid w:val="00CB1F2D"/>
    <w:rsid w:val="00D44CED"/>
    <w:rsid w:val="00E116D2"/>
    <w:rsid w:val="00E26F65"/>
    <w:rsid w:val="00E81F2A"/>
    <w:rsid w:val="00EB7480"/>
    <w:rsid w:val="00ED22A0"/>
    <w:rsid w:val="00FB2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3802"/>
  <w15:docId w15:val="{594E9CB5-CC97-4913-8501-710E33C8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
    <w:uiPriority w:val="9"/>
    <w:unhideWhenUsed/>
    <w:qFormat/>
    <w:pPr>
      <w:keepNext/>
      <w:shd w:val="clear" w:color="auto" w:fill="595959"/>
      <w:spacing w:before="200"/>
      <w:jc w:val="center"/>
      <w:outlineLvl w:val="1"/>
    </w:pPr>
    <w:rPr>
      <w:rFonts w:ascii="Arial" w:hAnsi="Arial" w:cs="Arial Unicode MS"/>
      <w:b/>
      <w:bCs/>
      <w:color w:val="FFFFFF"/>
      <w:sz w:val="22"/>
      <w:szCs w:val="22"/>
      <w:u w:color="FFFFFF"/>
      <w14:textOutline w14:w="0" w14:cap="flat" w14:cmpd="sng" w14:algn="ctr">
        <w14:noFill/>
        <w14:prstDash w14:val="solid"/>
        <w14:bevel/>
      </w14:textOutline>
    </w:rPr>
  </w:style>
  <w:style w:type="paragraph" w:styleId="Heading3">
    <w:name w:val="heading 3"/>
    <w:next w:val="Body"/>
    <w:uiPriority w:val="9"/>
    <w:unhideWhenUsed/>
    <w:qFormat/>
    <w:pPr>
      <w:outlineLvl w:val="2"/>
    </w:pPr>
    <w:rPr>
      <w:rFonts w:ascii="Arial" w:hAnsi="Arial" w:cs="Arial Unicode MS"/>
      <w:i/>
      <w:iCs/>
      <w:color w:val="000000"/>
      <w:sz w:val="16"/>
      <w:szCs w:val="16"/>
      <w:u w:color="000000"/>
      <w14:textOutline w14:w="0" w14:cap="flat" w14:cmpd="sng" w14:algn="ctr">
        <w14:noFill/>
        <w14:prstDash w14:val="solid"/>
        <w14:bevel/>
      </w14:textOutline>
    </w:rPr>
  </w:style>
  <w:style w:type="paragraph" w:styleId="Heading4">
    <w:name w:val="heading 4"/>
    <w:next w:val="Body"/>
    <w:uiPriority w:val="9"/>
    <w:unhideWhenUsed/>
    <w:qFormat/>
    <w:pPr>
      <w:jc w:val="right"/>
      <w:outlineLvl w:val="3"/>
    </w:pPr>
    <w:rPr>
      <w:rFonts w:ascii="Arial" w:hAnsi="Arial" w:cs="Arial Unicode MS"/>
      <w:color w:val="000000"/>
      <w:sz w:val="19"/>
      <w:szCs w:val="19"/>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Arial" w:hAnsi="Arial" w:cs="Arial Unicode MS"/>
      <w:color w:val="000000"/>
      <w:sz w:val="19"/>
      <w:szCs w:val="19"/>
      <w:u w:color="000000"/>
    </w:rPr>
  </w:style>
  <w:style w:type="paragraph" w:styleId="Footer">
    <w:name w:val="footer"/>
    <w:link w:val="FooterChar"/>
    <w:uiPriority w:val="99"/>
    <w:rPr>
      <w:rFonts w:ascii="Arial" w:hAnsi="Arial" w:cs="Arial Unicode MS"/>
      <w:color w:val="000000"/>
      <w:sz w:val="19"/>
      <w:szCs w:val="19"/>
      <w:u w:color="000000"/>
    </w:rPr>
  </w:style>
  <w:style w:type="paragraph" w:customStyle="1" w:styleId="Heading">
    <w:name w:val="Heading"/>
    <w:next w:val="Body"/>
    <w:pPr>
      <w:spacing w:before="200" w:after="120"/>
      <w:outlineLvl w:val="0"/>
    </w:pPr>
    <w:rPr>
      <w:rFonts w:ascii="Arial" w:hAnsi="Arial" w:cs="Arial Unicode MS"/>
      <w:b/>
      <w:bCs/>
      <w:color w:val="000000"/>
      <w:sz w:val="24"/>
      <w:szCs w:val="24"/>
      <w:u w:color="000000"/>
      <w14:textOutline w14:w="0" w14:cap="flat" w14:cmpd="sng" w14:algn="ctr">
        <w14:noFill/>
        <w14:prstDash w14:val="solid"/>
        <w14:bevel/>
      </w14:textOutline>
    </w:rPr>
  </w:style>
  <w:style w:type="paragraph" w:customStyle="1" w:styleId="Body">
    <w:name w:val="Body"/>
    <w:rPr>
      <w:rFonts w:ascii="Arial" w:hAnsi="Arial" w:cs="Arial Unicode MS"/>
      <w:color w:val="000000"/>
      <w:sz w:val="19"/>
      <w:szCs w:val="19"/>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sz w:val="22"/>
      <w:szCs w:val="22"/>
      <w:u w:val="single" w:color="0000FF"/>
    </w:rPr>
  </w:style>
  <w:style w:type="paragraph" w:customStyle="1" w:styleId="ItalicA">
    <w:name w:val="Italic A"/>
    <w:pPr>
      <w:spacing w:before="120" w:after="60"/>
    </w:pPr>
    <w:rPr>
      <w:rFonts w:ascii="Arial" w:hAnsi="Arial" w:cs="Arial Unicode MS"/>
      <w:i/>
      <w:iCs/>
      <w:color w:val="000000"/>
      <w:u w:color="000000"/>
    </w:rPr>
  </w:style>
  <w:style w:type="character" w:customStyle="1" w:styleId="Hyperlink1">
    <w:name w:val="Hyperlink.1"/>
    <w:basedOn w:val="Link"/>
    <w:rPr>
      <w:rFonts w:ascii="Arial" w:eastAsia="Arial" w:hAnsi="Arial" w:cs="Arial"/>
      <w:i/>
      <w:iCs/>
      <w:outline w:val="0"/>
      <w:color w:val="0000FF"/>
      <w:u w:val="single" w:color="0000FF"/>
      <w:lang w:val="en-US"/>
    </w:rPr>
  </w:style>
  <w:style w:type="character" w:customStyle="1" w:styleId="FooterChar">
    <w:name w:val="Footer Char"/>
    <w:basedOn w:val="DefaultParagraphFont"/>
    <w:link w:val="Footer"/>
    <w:uiPriority w:val="99"/>
    <w:rsid w:val="009B589D"/>
    <w:rPr>
      <w:rFonts w:ascii="Arial" w:hAnsi="Arial" w:cs="Arial Unicode MS"/>
      <w:color w:val="000000"/>
      <w:sz w:val="19"/>
      <w:szCs w:val="19"/>
      <w:u w:color="000000"/>
    </w:rPr>
  </w:style>
  <w:style w:type="paragraph" w:styleId="NoSpacing">
    <w:name w:val="No Spacing"/>
    <w:uiPriority w:val="1"/>
    <w:qFormat/>
    <w:rsid w:val="00827035"/>
    <w:rPr>
      <w:sz w:val="24"/>
      <w:szCs w:val="24"/>
    </w:rPr>
  </w:style>
  <w:style w:type="paragraph" w:styleId="Revision">
    <w:name w:val="Revision"/>
    <w:hidden/>
    <w:uiPriority w:val="99"/>
    <w:semiHidden/>
    <w:rsid w:val="0011221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2315E8"/>
    <w:rPr>
      <w:color w:val="605E5C"/>
      <w:shd w:val="clear" w:color="auto" w:fill="E1DFDD"/>
    </w:rPr>
  </w:style>
  <w:style w:type="character" w:styleId="FollowedHyperlink">
    <w:name w:val="FollowedHyperlink"/>
    <w:basedOn w:val="DefaultParagraphFont"/>
    <w:uiPriority w:val="99"/>
    <w:semiHidden/>
    <w:unhideWhenUsed/>
    <w:rsid w:val="00E116D2"/>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pcpa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ldharborplace.com/data/files/acc-docs/2025-03-26oldharborplacearchitecturalguidelinesfinal.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Thinkpad</dc:creator>
  <cp:lastModifiedBy>Chris Logan</cp:lastModifiedBy>
  <cp:revision>8</cp:revision>
  <dcterms:created xsi:type="dcterms:W3CDTF">2025-05-21T20:58:00Z</dcterms:created>
  <dcterms:modified xsi:type="dcterms:W3CDTF">2025-05-23T19:00:00Z</dcterms:modified>
</cp:coreProperties>
</file>